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5BDFD" w14:textId="77777777" w:rsidR="00F3060D" w:rsidRDefault="00DE0F41">
      <w:pPr>
        <w:spacing w:after="280" w:line="24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Załącznik nr 1 do ogłoszenia </w:t>
      </w:r>
    </w:p>
    <w:p w14:paraId="232688A0" w14:textId="77777777" w:rsidR="00F3060D" w:rsidRDefault="00DE0F41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Regulamin naboru na członków Rady Innowacyjnego Rozwoju Społeczno-Gospodarczego</w:t>
      </w:r>
    </w:p>
    <w:p w14:paraId="18542364" w14:textId="77777777" w:rsidR="00F3060D" w:rsidRDefault="00DE0F41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§1</w:t>
      </w:r>
    </w:p>
    <w:p w14:paraId="6EDE6ED2" w14:textId="77777777" w:rsidR="00F3060D" w:rsidRDefault="00DE0F41">
      <w:pPr>
        <w:numPr>
          <w:ilvl w:val="0"/>
          <w:numId w:val="10"/>
        </w:numPr>
        <w:spacing w:before="280"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Regulamin określa zasady przeprowadzenia naboru na członków Rady Innowacyjnego Rozwoju Społeczno-Gospodarczego.</w:t>
      </w:r>
    </w:p>
    <w:p w14:paraId="664E50AB" w14:textId="77777777" w:rsidR="00F3060D" w:rsidRDefault="00DE0F41">
      <w:pPr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Nabór organizowany jest przez Gminę Starachowice w ramach projektu „Aktywne Miasto. Razem dla Rozwoju miasta Starachowice”</w:t>
      </w:r>
      <w:r>
        <w:t xml:space="preserve"> </w:t>
      </w:r>
      <w:r>
        <w:rPr>
          <w:rFonts w:ascii="Calibri" w:eastAsia="Calibri" w:hAnsi="Calibri" w:cs="Calibri"/>
        </w:rPr>
        <w:t>finansowanego ze środków Drugiej Edycji Szwajcarskiej Pomocy Finansowej dla wybranych państw członkowskich Unii Europejskiej w celu zmniejszenia różnic społeczno-gospodarczych w obrębie Unii Europejskiej oraz z budżetu państwa w ramach Polsko-Szwajcarskiego Programu Rozwoju Miast.</w:t>
      </w:r>
    </w:p>
    <w:p w14:paraId="65799CFD" w14:textId="77777777" w:rsidR="00F3060D" w:rsidRDefault="00DE0F41">
      <w:pPr>
        <w:numPr>
          <w:ilvl w:val="0"/>
          <w:numId w:val="10"/>
        </w:numPr>
        <w:spacing w:after="28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Nabór prowadzony jest od 14 kwietnia do 5 maja 2026 r. </w:t>
      </w:r>
    </w:p>
    <w:p w14:paraId="05889332" w14:textId="77777777" w:rsidR="00F3060D" w:rsidRDefault="00DE0F41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§2</w:t>
      </w:r>
    </w:p>
    <w:p w14:paraId="63838D40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Członków Rady powołuje Prezydent Miasta Starachowice w drodze zarządzenia.</w:t>
      </w:r>
    </w:p>
    <w:p w14:paraId="48CEB0E8" w14:textId="77777777" w:rsidR="00F3060D" w:rsidRDefault="00DE0F41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§3</w:t>
      </w:r>
    </w:p>
    <w:p w14:paraId="3C659A42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Przy ocenie kandydatów uwzględnia się:</w:t>
      </w:r>
    </w:p>
    <w:p w14:paraId="20DBB7FC" w14:textId="77777777" w:rsidR="00F3060D" w:rsidRDefault="00DE0F41">
      <w:pPr>
        <w:numPr>
          <w:ilvl w:val="0"/>
          <w:numId w:val="1"/>
        </w:numPr>
        <w:spacing w:before="280"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doświadczenie zawodowe lub społeczne,</w:t>
      </w:r>
    </w:p>
    <w:p w14:paraId="282E0881" w14:textId="77777777" w:rsidR="00F3060D" w:rsidRDefault="00DE0F41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działalność na rzecz rozwoju gospodarczego lub społecznego,</w:t>
      </w:r>
    </w:p>
    <w:p w14:paraId="0908FB0F" w14:textId="77777777" w:rsidR="00F3060D" w:rsidRDefault="00DE0F41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znajomość problematyki lokalnej gospodarki,</w:t>
      </w:r>
    </w:p>
    <w:p w14:paraId="389418C9" w14:textId="77777777" w:rsidR="00F3060D" w:rsidRDefault="00DE0F41">
      <w:pPr>
        <w:numPr>
          <w:ilvl w:val="0"/>
          <w:numId w:val="1"/>
        </w:numPr>
        <w:spacing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motywację do udziału w pracach Rady.</w:t>
      </w:r>
    </w:p>
    <w:p w14:paraId="2487A28D" w14:textId="6EBE412F" w:rsidR="00F3060D" w:rsidRDefault="00DE0F41">
      <w:pPr>
        <w:spacing w:before="280" w:after="280" w:line="240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§</w:t>
      </w:r>
      <w:r w:rsidR="002F256E">
        <w:rPr>
          <w:rFonts w:ascii="Calibri" w:eastAsia="Calibri" w:hAnsi="Calibri" w:cs="Calibri"/>
          <w:b/>
          <w:bCs/>
        </w:rPr>
        <w:t>4</w:t>
      </w:r>
    </w:p>
    <w:p w14:paraId="0273B24D" w14:textId="0BD11B93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Wyniki naboru zostaną opublikowane na stronie internetowej Miasta Starachowice oraz w</w:t>
      </w:r>
      <w:r w:rsidR="00136CCA">
        <w:rPr>
          <w:rFonts w:ascii="Calibri" w:eastAsia="Calibri" w:hAnsi="Calibri" w:cs="Calibri"/>
        </w:rPr>
        <w:t> </w:t>
      </w:r>
      <w:r>
        <w:rPr>
          <w:rFonts w:ascii="Calibri" w:eastAsia="Calibri" w:hAnsi="Calibri" w:cs="Calibri"/>
        </w:rPr>
        <w:t>Biuletynie Informacji Publicznej.</w:t>
      </w:r>
    </w:p>
    <w:p w14:paraId="2B8BD47E" w14:textId="77777777" w:rsidR="00F3060D" w:rsidRDefault="00F3060D">
      <w:pPr>
        <w:jc w:val="center"/>
        <w:rPr>
          <w:rFonts w:ascii="Calibri" w:eastAsia="Calibri" w:hAnsi="Calibri" w:cs="Calibri"/>
          <w:b/>
          <w:bCs/>
        </w:rPr>
      </w:pPr>
    </w:p>
    <w:p w14:paraId="2E63B92C" w14:textId="77777777" w:rsidR="00F3060D" w:rsidRDefault="00F3060D">
      <w:pPr>
        <w:jc w:val="center"/>
        <w:rPr>
          <w:rFonts w:ascii="Calibri" w:eastAsia="Calibri" w:hAnsi="Calibri" w:cs="Calibri"/>
          <w:b/>
          <w:bCs/>
        </w:rPr>
      </w:pPr>
    </w:p>
    <w:p w14:paraId="42C39DD5" w14:textId="77777777" w:rsidR="00F3060D" w:rsidRDefault="00F3060D">
      <w:pPr>
        <w:jc w:val="center"/>
        <w:rPr>
          <w:rFonts w:ascii="Calibri" w:eastAsia="Calibri" w:hAnsi="Calibri" w:cs="Calibri"/>
          <w:b/>
          <w:bCs/>
        </w:rPr>
      </w:pPr>
    </w:p>
    <w:p w14:paraId="658ACDD7" w14:textId="77777777" w:rsidR="00F3060D" w:rsidRDefault="00F3060D">
      <w:pPr>
        <w:jc w:val="center"/>
        <w:rPr>
          <w:rFonts w:ascii="Calibri" w:eastAsia="Calibri" w:hAnsi="Calibri" w:cs="Calibri"/>
          <w:b/>
          <w:bCs/>
        </w:rPr>
      </w:pPr>
    </w:p>
    <w:p w14:paraId="1907ACAA" w14:textId="77777777" w:rsidR="00F3060D" w:rsidRDefault="00F3060D">
      <w:pPr>
        <w:jc w:val="center"/>
        <w:rPr>
          <w:rFonts w:ascii="Calibri" w:eastAsia="Calibri" w:hAnsi="Calibri" w:cs="Calibri"/>
          <w:b/>
          <w:bCs/>
        </w:rPr>
      </w:pPr>
    </w:p>
    <w:p w14:paraId="008E5DAB" w14:textId="13FC8CB9" w:rsidR="00F3060D" w:rsidRDefault="00F3060D" w:rsidP="000426D7">
      <w:pPr>
        <w:rPr>
          <w:rFonts w:ascii="Calibri" w:eastAsia="Calibri" w:hAnsi="Calibri" w:cs="Calibri"/>
        </w:rPr>
      </w:pPr>
    </w:p>
    <w:sectPr w:rsidR="00F306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D968" w14:textId="77777777" w:rsidR="00A56F03" w:rsidRDefault="00A56F03">
      <w:pPr>
        <w:spacing w:after="0" w:line="240" w:lineRule="auto"/>
      </w:pPr>
      <w:r>
        <w:separator/>
      </w:r>
    </w:p>
  </w:endnote>
  <w:endnote w:type="continuationSeparator" w:id="0">
    <w:p w14:paraId="1299D820" w14:textId="77777777" w:rsidR="00A56F03" w:rsidRDefault="00A56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05C082E-C448-4350-8530-29564DAD12C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6418AA92-969B-496F-B328-64EA32287228}"/>
    <w:embedItalic r:id="rId3" w:fontKey="{0936D782-62CA-42E9-AC7C-D78F867DDB45}"/>
  </w:font>
  <w:font w:name="Play">
    <w:charset w:val="00"/>
    <w:family w:val="auto"/>
    <w:pitch w:val="default"/>
    <w:embedRegular r:id="rId4" w:fontKey="{A1D94481-35EF-4CE9-AE6E-C7A2A71B0B4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32D527CD-3399-46BB-B905-5AB92D850DE8}"/>
    <w:embedBold r:id="rId6" w:fontKey="{BF07832C-4A8D-4829-A7D6-DF928EAEF80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E3F5CF17-4017-48ED-91B2-ADB02BEC04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C22B" w14:textId="77777777" w:rsidR="00F3060D" w:rsidRDefault="00DE0F41">
    <w:pPr>
      <w:tabs>
        <w:tab w:val="center" w:pos="4536"/>
        <w:tab w:val="right" w:pos="9072"/>
      </w:tabs>
      <w:spacing w:line="240" w:lineRule="auto"/>
      <w:ind w:hanging="993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Projekt:</w:t>
    </w:r>
    <w:r>
      <w:rPr>
        <w:rFonts w:ascii="Calibri" w:eastAsia="Calibri" w:hAnsi="Calibri" w:cs="Calibri"/>
        <w:sz w:val="18"/>
        <w:szCs w:val="18"/>
      </w:rPr>
      <w:t xml:space="preserve"> „</w:t>
    </w:r>
    <w:proofErr w:type="spellStart"/>
    <w:r>
      <w:rPr>
        <w:rFonts w:ascii="Calibri" w:eastAsia="Calibri" w:hAnsi="Calibri" w:cs="Calibri"/>
        <w:sz w:val="18"/>
        <w:szCs w:val="18"/>
      </w:rPr>
      <w:t>AkTYwne</w:t>
    </w:r>
    <w:proofErr w:type="spellEnd"/>
    <w:r>
      <w:rPr>
        <w:rFonts w:ascii="Calibri" w:eastAsia="Calibri" w:hAnsi="Calibri" w:cs="Calibri"/>
        <w:sz w:val="18"/>
        <w:szCs w:val="18"/>
      </w:rPr>
      <w:t xml:space="preserve"> Miasto. Razem dla rozwoju Starachowic”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7DC910A" wp14:editId="23B4EF1D">
          <wp:simplePos x="0" y="0"/>
          <wp:positionH relativeFrom="column">
            <wp:posOffset>8406130</wp:posOffset>
          </wp:positionH>
          <wp:positionV relativeFrom="paragraph">
            <wp:posOffset>20955</wp:posOffset>
          </wp:positionV>
          <wp:extent cx="1148715" cy="417195"/>
          <wp:effectExtent l="0" t="0" r="0" b="0"/>
          <wp:wrapNone/>
          <wp:docPr id="3" name="image1.png" descr="Obraz zawierający Grafika, Czcionka, projekt graficzn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Czcionka, projekt graficzny, zrzut ekranu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871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6F4601ED" wp14:editId="6BC4CB7E">
          <wp:simplePos x="0" y="0"/>
          <wp:positionH relativeFrom="column">
            <wp:posOffset>5281930</wp:posOffset>
          </wp:positionH>
          <wp:positionV relativeFrom="paragraph">
            <wp:posOffset>10160</wp:posOffset>
          </wp:positionV>
          <wp:extent cx="1148715" cy="417195"/>
          <wp:effectExtent l="0" t="0" r="0" b="0"/>
          <wp:wrapNone/>
          <wp:docPr id="2" name="image1.png" descr="Obraz zawierający Grafika, Czcionka, projekt graficzn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Czcionka, projekt graficzny, zrzut ekranu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871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2ECD41" w14:textId="77777777" w:rsidR="00F3060D" w:rsidRDefault="00F306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708"/>
      <w:rPr>
        <w:color w:val="000000"/>
      </w:rPr>
    </w:pPr>
  </w:p>
  <w:p w14:paraId="77850416" w14:textId="77777777" w:rsidR="00F3060D" w:rsidRDefault="00F306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8BC4C" w14:textId="77777777" w:rsidR="00A56F03" w:rsidRDefault="00A56F03">
      <w:pPr>
        <w:spacing w:after="0" w:line="240" w:lineRule="auto"/>
      </w:pPr>
      <w:r>
        <w:separator/>
      </w:r>
    </w:p>
  </w:footnote>
  <w:footnote w:type="continuationSeparator" w:id="0">
    <w:p w14:paraId="176B15B4" w14:textId="77777777" w:rsidR="00A56F03" w:rsidRDefault="00A56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17312" w14:textId="77777777" w:rsidR="00F3060D" w:rsidRDefault="00DE0F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0105C49" wp14:editId="0EB10369">
          <wp:simplePos x="0" y="0"/>
          <wp:positionH relativeFrom="column">
            <wp:posOffset>-495299</wp:posOffset>
          </wp:positionH>
          <wp:positionV relativeFrom="paragraph">
            <wp:posOffset>-314959</wp:posOffset>
          </wp:positionV>
          <wp:extent cx="2164080" cy="567055"/>
          <wp:effectExtent l="0" t="0" r="0" b="0"/>
          <wp:wrapNone/>
          <wp:docPr id="1" name="image2.png" descr="Obraz zawierający Grafika, logo, symbol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raz zawierający Grafika, logo, symbol, projekt graficzny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4080" cy="567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BED"/>
    <w:multiLevelType w:val="multilevel"/>
    <w:tmpl w:val="83946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F3E4464"/>
    <w:multiLevelType w:val="multilevel"/>
    <w:tmpl w:val="04D49B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3564AAD"/>
    <w:multiLevelType w:val="multilevel"/>
    <w:tmpl w:val="13223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F1206CF"/>
    <w:multiLevelType w:val="multilevel"/>
    <w:tmpl w:val="AB9AC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1985719"/>
    <w:multiLevelType w:val="multilevel"/>
    <w:tmpl w:val="34B8C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BF76B06"/>
    <w:multiLevelType w:val="multilevel"/>
    <w:tmpl w:val="2ECCAC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D177941"/>
    <w:multiLevelType w:val="multilevel"/>
    <w:tmpl w:val="E578D3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0877416"/>
    <w:multiLevelType w:val="multilevel"/>
    <w:tmpl w:val="6DBC2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0EC70D2"/>
    <w:multiLevelType w:val="multilevel"/>
    <w:tmpl w:val="CBEE23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3060B0A"/>
    <w:multiLevelType w:val="multilevel"/>
    <w:tmpl w:val="6C324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40692143">
    <w:abstractNumId w:val="8"/>
  </w:num>
  <w:num w:numId="2" w16cid:durableId="131142834">
    <w:abstractNumId w:val="0"/>
  </w:num>
  <w:num w:numId="3" w16cid:durableId="581181500">
    <w:abstractNumId w:val="7"/>
  </w:num>
  <w:num w:numId="4" w16cid:durableId="986740734">
    <w:abstractNumId w:val="9"/>
  </w:num>
  <w:num w:numId="5" w16cid:durableId="1219047501">
    <w:abstractNumId w:val="3"/>
  </w:num>
  <w:num w:numId="6" w16cid:durableId="119954130">
    <w:abstractNumId w:val="1"/>
  </w:num>
  <w:num w:numId="7" w16cid:durableId="868638487">
    <w:abstractNumId w:val="6"/>
  </w:num>
  <w:num w:numId="8" w16cid:durableId="779567640">
    <w:abstractNumId w:val="5"/>
  </w:num>
  <w:num w:numId="9" w16cid:durableId="1185946303">
    <w:abstractNumId w:val="4"/>
  </w:num>
  <w:num w:numId="10" w16cid:durableId="465634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0D"/>
    <w:rsid w:val="000426D7"/>
    <w:rsid w:val="00136CCA"/>
    <w:rsid w:val="001A4F55"/>
    <w:rsid w:val="002F256E"/>
    <w:rsid w:val="00A56F03"/>
    <w:rsid w:val="00A768DC"/>
    <w:rsid w:val="00C81E41"/>
    <w:rsid w:val="00DE0F41"/>
    <w:rsid w:val="00F3060D"/>
    <w:rsid w:val="00FE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ED3A"/>
  <w15:docId w15:val="{6A4DA5F3-AAE7-4ADD-B8CD-44C6E865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LKw5gw9QwctOQ/EbzOphIyi/R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5oLnlqemt3c3BqemlxeDgAciExLXd5eDNhV0RTSkU5M2NYZkVjY21lQ0JfZjlCS0NmV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955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Swigon</dc:creator>
  <cp:lastModifiedBy>Natalia Świgoń</cp:lastModifiedBy>
  <cp:revision>2</cp:revision>
  <cp:lastPrinted>2026-04-10T12:40:00Z</cp:lastPrinted>
  <dcterms:created xsi:type="dcterms:W3CDTF">2026-04-14T11:36:00Z</dcterms:created>
  <dcterms:modified xsi:type="dcterms:W3CDTF">2026-04-14T11:36:00Z</dcterms:modified>
</cp:coreProperties>
</file>