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895D" w14:textId="77777777" w:rsidR="00F3060D" w:rsidRDefault="00DE0F41">
      <w:pPr>
        <w:jc w:val="right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Załącznik nr 4 do ogłoszenia </w:t>
      </w:r>
    </w:p>
    <w:p w14:paraId="223B7DD8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Klauzula informacyjna dotycząca przetwarzania danych osobowych</w:t>
      </w:r>
    </w:p>
    <w:p w14:paraId="5F577EC4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Zgodnie z art. 13 ust. 1 i ust. 2 Rozporządzenia Parlamentu Europejskiego i Rady (UE) 2016/679 z dnia 27 kwietnia 2016 r. (RODO) informujemy, że:</w:t>
      </w:r>
    </w:p>
    <w:p w14:paraId="3AA700FE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1. Administrator danych osobowych</w:t>
      </w:r>
      <w:r>
        <w:rPr>
          <w:rFonts w:ascii="Calibri" w:eastAsia="Calibri" w:hAnsi="Calibri" w:cs="Calibri"/>
        </w:rPr>
        <w:br/>
        <w:t xml:space="preserve">Administratorem Państwa danych osobowych jest </w:t>
      </w:r>
      <w:r>
        <w:rPr>
          <w:rFonts w:ascii="Calibri" w:eastAsia="Calibri" w:hAnsi="Calibri" w:cs="Calibri"/>
          <w:b/>
          <w:bCs/>
        </w:rPr>
        <w:t>Prezydent Miasta Starachowice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br/>
        <w:t>Urząd Miejski w Starachowicach, ul. Radomska 45, 27-200 Starachowice.</w:t>
      </w:r>
    </w:p>
    <w:p w14:paraId="3835C7C8" w14:textId="023E1D0D" w:rsidR="00136CCA" w:rsidRDefault="00DE0F41" w:rsidP="00136CCA">
      <w:pPr>
        <w:spacing w:before="120" w:after="12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2. Inspektor Ochrony Danyc</w:t>
      </w:r>
      <w:r w:rsidR="00136CCA">
        <w:rPr>
          <w:rFonts w:ascii="Calibri" w:eastAsia="Calibri" w:hAnsi="Calibri" w:cs="Calibri"/>
          <w:b/>
          <w:bCs/>
        </w:rPr>
        <w:t>h</w:t>
      </w:r>
    </w:p>
    <w:p w14:paraId="12DED6C8" w14:textId="2745B4CC" w:rsidR="00136CCA" w:rsidRDefault="00DE0F41" w:rsidP="00136CCA">
      <w:pPr>
        <w:spacing w:before="120" w:after="12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 sprawach dotyczących przetwarzania danych osobowych można kontaktować się</w:t>
      </w:r>
      <w:r w:rsidR="00136CCA">
        <w:rPr>
          <w:rFonts w:ascii="Calibri" w:eastAsia="Calibri" w:hAnsi="Calibri" w:cs="Calibri"/>
        </w:rPr>
        <w:t xml:space="preserve"> z </w:t>
      </w:r>
      <w:r>
        <w:rPr>
          <w:rFonts w:ascii="Calibri" w:eastAsia="Calibri" w:hAnsi="Calibri" w:cs="Calibri"/>
        </w:rPr>
        <w:t>Inspektorem</w:t>
      </w:r>
      <w:r w:rsidR="00136CCA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Ochrony Danych:</w:t>
      </w:r>
    </w:p>
    <w:p w14:paraId="33DDD74E" w14:textId="436EF5F7" w:rsidR="00F3060D" w:rsidRDefault="00DE0F41" w:rsidP="00136CCA">
      <w:pPr>
        <w:spacing w:before="120" w:after="12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Wojciech Gawęcki</w:t>
      </w:r>
      <w:r>
        <w:rPr>
          <w:rFonts w:ascii="Calibri" w:eastAsia="Calibri" w:hAnsi="Calibri" w:cs="Calibri"/>
        </w:rPr>
        <w:br/>
        <w:t>tel.: 41 273 82 18</w:t>
      </w:r>
      <w:r>
        <w:rPr>
          <w:rFonts w:ascii="Calibri" w:eastAsia="Calibri" w:hAnsi="Calibri" w:cs="Calibri"/>
        </w:rPr>
        <w:br/>
        <w:t>e-mail: wojciech.gawecki@starachowice.eu</w:t>
      </w:r>
      <w:r>
        <w:rPr>
          <w:rFonts w:ascii="Calibri" w:eastAsia="Calibri" w:hAnsi="Calibri" w:cs="Calibri"/>
        </w:rPr>
        <w:br/>
        <w:t>lub pisemnie na adres siedziby Administratora.</w:t>
      </w:r>
    </w:p>
    <w:p w14:paraId="6099ACAB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3. Cel i podstawa przetwarzania danych</w:t>
      </w:r>
    </w:p>
    <w:p w14:paraId="0281F417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Państwa dane osobowe będą przetwarzane w celu przeprowadzenia naboru na członków Rady Innowacyjnego Rozwoju Społeczno-Gospodarczego oraz realizacji projektu „</w:t>
      </w:r>
      <w:proofErr w:type="spellStart"/>
      <w:r>
        <w:rPr>
          <w:rFonts w:ascii="Calibri" w:eastAsia="Calibri" w:hAnsi="Calibri" w:cs="Calibri"/>
        </w:rPr>
        <w:t>AkTYwne</w:t>
      </w:r>
      <w:proofErr w:type="spellEnd"/>
      <w:r>
        <w:rPr>
          <w:rFonts w:ascii="Calibri" w:eastAsia="Calibri" w:hAnsi="Calibri" w:cs="Calibri"/>
        </w:rPr>
        <w:t xml:space="preserve"> Miasto. Razem dla rozwoju Starachowic” finansowanego ze środków Drugiej Edycji Szwajcarskiej Pomocy Finansowej dla wybranych państw członkowskich Unii Europejskiej w celu zmniejszenia różnic społeczno-gospodarczych w obrębie Unii Europejskiej oraz z budżetu państwa w ramach Polsko-Szwajcarskiego Programu Rozwoju Miast.</w:t>
      </w:r>
    </w:p>
    <w:p w14:paraId="4E7DD346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Podstawą prawną przetwarzania danych jest:</w:t>
      </w:r>
    </w:p>
    <w:p w14:paraId="4C1EF1C2" w14:textId="77777777" w:rsidR="00F3060D" w:rsidRDefault="00DE0F41">
      <w:pPr>
        <w:numPr>
          <w:ilvl w:val="0"/>
          <w:numId w:val="3"/>
        </w:numPr>
        <w:spacing w:before="28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art. 6 ust. 1 lit. c RODO – wypełnienie obowiązku prawnego wynikającego w szczególności z:</w:t>
      </w:r>
    </w:p>
    <w:p w14:paraId="5A2D7B56" w14:textId="77777777" w:rsidR="00F3060D" w:rsidRDefault="00DE0F41">
      <w:pPr>
        <w:numPr>
          <w:ilvl w:val="1"/>
          <w:numId w:val="3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ustawy z dnia 8 marca 1990 r. o samorządzie gminnym,</w:t>
      </w:r>
    </w:p>
    <w:p w14:paraId="1DE1869C" w14:textId="77777777" w:rsidR="00F3060D" w:rsidRDefault="00DE0F41">
      <w:pPr>
        <w:numPr>
          <w:ilvl w:val="1"/>
          <w:numId w:val="3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ustawy z dnia 27 sierpnia 2009 r. o finansach publicznych,</w:t>
      </w:r>
    </w:p>
    <w:p w14:paraId="6FF5C584" w14:textId="77777777" w:rsidR="00F3060D" w:rsidRDefault="00DE0F41">
      <w:pPr>
        <w:numPr>
          <w:ilvl w:val="1"/>
          <w:numId w:val="3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przepisów dotyczących realizacji programów finansowanych ze środków zagranicznych,</w:t>
      </w:r>
    </w:p>
    <w:p w14:paraId="42A757A8" w14:textId="77777777" w:rsidR="00F3060D" w:rsidRDefault="00DE0F41">
      <w:pPr>
        <w:numPr>
          <w:ilvl w:val="1"/>
          <w:numId w:val="3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dokumentów programowych Polsko-Szwajcarskiego Programu Rozwoju Miast,</w:t>
      </w:r>
    </w:p>
    <w:p w14:paraId="28DAA7DE" w14:textId="77777777" w:rsidR="00F3060D" w:rsidRDefault="00DE0F41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art. 6 ust. 1 lit. e RODO – wykonanie zadania realizowanego w interesie publicznym,</w:t>
      </w:r>
    </w:p>
    <w:p w14:paraId="6766AF56" w14:textId="77777777" w:rsidR="00F3060D" w:rsidRDefault="00DE0F41">
      <w:pPr>
        <w:numPr>
          <w:ilvl w:val="0"/>
          <w:numId w:val="3"/>
        </w:numPr>
        <w:spacing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art. 6 ust. 1 lit. a RODO – zgoda osoby, której dane dotyczą (jeżeli dotyczy).</w:t>
      </w:r>
    </w:p>
    <w:p w14:paraId="69615F37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4. Odbiorcy danych</w:t>
      </w:r>
      <w:r>
        <w:rPr>
          <w:rFonts w:ascii="Calibri" w:eastAsia="Calibri" w:hAnsi="Calibri" w:cs="Calibri"/>
        </w:rPr>
        <w:br/>
        <w:t>Dane osobowe mogą być przekazywane:</w:t>
      </w:r>
    </w:p>
    <w:p w14:paraId="578EAD2D" w14:textId="77777777" w:rsidR="00F3060D" w:rsidRDefault="00DE0F41">
      <w:pPr>
        <w:numPr>
          <w:ilvl w:val="0"/>
          <w:numId w:val="4"/>
        </w:numPr>
        <w:spacing w:before="28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instytucjom zaangażowanym we wdrażanie i nadzór nad Programem,</w:t>
      </w:r>
    </w:p>
    <w:p w14:paraId="17967C47" w14:textId="77777777" w:rsidR="00F3060D" w:rsidRDefault="00DE0F41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podmiotom realizującym audyty, kontrole oraz instytucjom szwajcarskim uczestniczącym w programie,</w:t>
      </w:r>
    </w:p>
    <w:p w14:paraId="032A7CF9" w14:textId="77777777" w:rsidR="00F3060D" w:rsidRDefault="00DE0F41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podmiotom świadczącym usługi na rzecz Administratora (np. informatyczne, prawne, audytowe) na podstawie umów powierzenia przetwarzania danych,</w:t>
      </w:r>
    </w:p>
    <w:p w14:paraId="10091362" w14:textId="77777777" w:rsidR="00F3060D" w:rsidRDefault="00DE0F41">
      <w:pPr>
        <w:numPr>
          <w:ilvl w:val="0"/>
          <w:numId w:val="4"/>
        </w:numPr>
        <w:spacing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podmiotom uprawnionym na podstawie przepisów prawa.</w:t>
      </w:r>
    </w:p>
    <w:p w14:paraId="47394F8D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5. Okres przechowywania danych</w:t>
      </w:r>
      <w:r>
        <w:rPr>
          <w:rFonts w:ascii="Calibri" w:eastAsia="Calibri" w:hAnsi="Calibri" w:cs="Calibri"/>
        </w:rPr>
        <w:br/>
        <w:t>Dane osobowe będą przechowywane przez okres niezbędny do realizacji celów wskazanych powyżej, a następnie przez okres wymagany przepisami prawa oraz dokumentami programowymi dotyczącymi realizacji i rozliczania projektów finansowanych ze środków zagranicznych.</w:t>
      </w:r>
    </w:p>
    <w:p w14:paraId="7CADA07F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6. Prawa osób, których dane dotyczą</w:t>
      </w:r>
      <w:r>
        <w:rPr>
          <w:rFonts w:ascii="Calibri" w:eastAsia="Calibri" w:hAnsi="Calibri" w:cs="Calibri"/>
        </w:rPr>
        <w:br/>
        <w:t>Przysługuje Państwu prawo do:</w:t>
      </w:r>
    </w:p>
    <w:p w14:paraId="2BF324E5" w14:textId="77777777" w:rsidR="00F3060D" w:rsidRDefault="00DE0F41">
      <w:pPr>
        <w:numPr>
          <w:ilvl w:val="0"/>
          <w:numId w:val="5"/>
        </w:numPr>
        <w:spacing w:before="28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dostępu do swoich danych osobowych,</w:t>
      </w:r>
    </w:p>
    <w:p w14:paraId="29DB294E" w14:textId="77777777" w:rsidR="00F3060D" w:rsidRDefault="00DE0F41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sprostowania danych,</w:t>
      </w:r>
    </w:p>
    <w:p w14:paraId="57CC4D15" w14:textId="77777777" w:rsidR="00F3060D" w:rsidRDefault="00DE0F41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ograniczenia przetwarzania danych,</w:t>
      </w:r>
    </w:p>
    <w:p w14:paraId="53B5FDDD" w14:textId="77777777" w:rsidR="00F3060D" w:rsidRDefault="00DE0F41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wniesienia sprzeciwu wobec przetwarzania danych,</w:t>
      </w:r>
    </w:p>
    <w:p w14:paraId="07D8DBF5" w14:textId="77777777" w:rsidR="00F3060D" w:rsidRDefault="00DE0F41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przenoszenia danych (w przypadkach określonych w RODO),</w:t>
      </w:r>
    </w:p>
    <w:p w14:paraId="257B0339" w14:textId="77777777" w:rsidR="00F3060D" w:rsidRDefault="00DE0F41">
      <w:pPr>
        <w:numPr>
          <w:ilvl w:val="0"/>
          <w:numId w:val="5"/>
        </w:numPr>
        <w:spacing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wniesienia skargi do organu nadzorczego – Prezesa Urzędu Ochrony Danych Osobowych.</w:t>
      </w:r>
    </w:p>
    <w:p w14:paraId="7B37648A" w14:textId="77777777" w:rsidR="00F3060D" w:rsidRDefault="00DE0F41">
      <w:pPr>
        <w:spacing w:before="280" w:after="28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Zakres przysługujących praw może podlegać ograniczeniom wynikającym z przepisów prawa.</w:t>
      </w:r>
    </w:p>
    <w:p w14:paraId="1719033D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7. Przekazywanie danych do państwa trzeciego</w:t>
      </w:r>
    </w:p>
    <w:p w14:paraId="359DED70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Dane osobowe mogą być przekazywane do Konfederacji Szwajcarskiej w związku z realizacją Programu. Przekazanie odbywa się na podstawie decyzji Komisji Europejskiej stwierdzającej odpowiedni poziom ochrony danych w Szwajcarii (art. 45 RODO).</w:t>
      </w:r>
    </w:p>
    <w:p w14:paraId="06AAB6F6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8. Zautomatyzowane podejmowanie decyzji</w:t>
      </w:r>
    </w:p>
    <w:p w14:paraId="5E39A39A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W związku z przetwarzaniem danych osobowych nie będzie dochodziło do zautomatyzowanego podejmowania decyzji ani profilowania.</w:t>
      </w:r>
    </w:p>
    <w:p w14:paraId="6446398A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9. Dobrowolność podania danych</w:t>
      </w:r>
    </w:p>
    <w:p w14:paraId="751A40DD" w14:textId="5B7AFD3F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>Podanie danych osobowych jest niezbędne do udziału w procedurze naboru oraz w</w:t>
      </w:r>
      <w:r w:rsidR="00136CCA">
        <w:rPr>
          <w:rFonts w:ascii="Calibri" w:eastAsia="Calibri" w:hAnsi="Calibri" w:cs="Calibri"/>
        </w:rPr>
        <w:t> </w:t>
      </w:r>
      <w:r>
        <w:rPr>
          <w:rFonts w:ascii="Calibri" w:eastAsia="Calibri" w:hAnsi="Calibri" w:cs="Calibri"/>
        </w:rPr>
        <w:t>działaniach realizowanych w ramach projektu. Odmowa podania danych może skutkować brakiem możliwości udziału w naborze.</w:t>
      </w:r>
    </w:p>
    <w:p w14:paraId="0B376768" w14:textId="77777777" w:rsidR="00F3060D" w:rsidRDefault="00DE0F41">
      <w:pPr>
        <w:spacing w:before="280" w:after="28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Wszelkie zapytania dotyczące przetwarzania danych osobowych można kierować na adres:</w:t>
      </w:r>
      <w:r>
        <w:rPr>
          <w:rFonts w:ascii="Calibri" w:eastAsia="Calibri" w:hAnsi="Calibri" w:cs="Calibri"/>
        </w:rPr>
        <w:br/>
        <w:t>Urząd Miejski w Starachowicach, ul. Radomska 45, 27-200 Starachowice</w:t>
      </w:r>
      <w:r>
        <w:rPr>
          <w:rFonts w:ascii="Calibri" w:eastAsia="Calibri" w:hAnsi="Calibri" w:cs="Calibri"/>
        </w:rPr>
        <w:br/>
        <w:t>lub e-mail: wojciech.gawecki@starachowice.eu.</w:t>
      </w:r>
    </w:p>
    <w:p w14:paraId="6786C3D7" w14:textId="77777777" w:rsidR="00F3060D" w:rsidRDefault="00F3060D">
      <w:pPr>
        <w:rPr>
          <w:rFonts w:ascii="Calibri" w:eastAsia="Calibri" w:hAnsi="Calibri" w:cs="Calibri"/>
          <w:b/>
          <w:bCs/>
          <w:color w:val="EE0000"/>
        </w:rPr>
      </w:pPr>
    </w:p>
    <w:sectPr w:rsidR="00F3060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136D8" w14:textId="77777777" w:rsidR="00805AA4" w:rsidRDefault="00805AA4">
      <w:pPr>
        <w:spacing w:after="0" w:line="240" w:lineRule="auto"/>
      </w:pPr>
      <w:r>
        <w:separator/>
      </w:r>
    </w:p>
  </w:endnote>
  <w:endnote w:type="continuationSeparator" w:id="0">
    <w:p w14:paraId="4B2A167B" w14:textId="77777777" w:rsidR="00805AA4" w:rsidRDefault="00805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CFC069A-92AF-43E9-9824-02DABD24E6B7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9560C285-A6F0-4C53-90B6-BBF3556D17B5}"/>
    <w:embedItalic r:id="rId3" w:fontKey="{27595A4C-3B16-4D10-BCDA-577B56E06BA1}"/>
  </w:font>
  <w:font w:name="Play">
    <w:charset w:val="00"/>
    <w:family w:val="auto"/>
    <w:pitch w:val="default"/>
    <w:embedRegular r:id="rId4" w:fontKey="{D9DF62E4-E38E-495B-A897-FCF60E9CF5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487F8E6C-63A7-45F6-95D0-537348EC80D1}"/>
    <w:embedBold r:id="rId6" w:fontKey="{E39F0453-CC65-420D-817F-1035E4473DD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14DB8A23-CC22-4FEA-942C-3264F69B862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DC22B" w14:textId="77777777" w:rsidR="00F3060D" w:rsidRDefault="00DE0F41">
    <w:pPr>
      <w:tabs>
        <w:tab w:val="center" w:pos="4536"/>
        <w:tab w:val="right" w:pos="9072"/>
      </w:tabs>
      <w:spacing w:line="240" w:lineRule="auto"/>
      <w:ind w:hanging="993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Projekt:</w:t>
    </w:r>
    <w:r>
      <w:rPr>
        <w:rFonts w:ascii="Calibri" w:eastAsia="Calibri" w:hAnsi="Calibri" w:cs="Calibri"/>
        <w:sz w:val="18"/>
        <w:szCs w:val="18"/>
      </w:rPr>
      <w:t xml:space="preserve"> „</w:t>
    </w:r>
    <w:proofErr w:type="spellStart"/>
    <w:r>
      <w:rPr>
        <w:rFonts w:ascii="Calibri" w:eastAsia="Calibri" w:hAnsi="Calibri" w:cs="Calibri"/>
        <w:sz w:val="18"/>
        <w:szCs w:val="18"/>
      </w:rPr>
      <w:t>AkTYwne</w:t>
    </w:r>
    <w:proofErr w:type="spellEnd"/>
    <w:r>
      <w:rPr>
        <w:rFonts w:ascii="Calibri" w:eastAsia="Calibri" w:hAnsi="Calibri" w:cs="Calibri"/>
        <w:sz w:val="18"/>
        <w:szCs w:val="18"/>
      </w:rPr>
      <w:t xml:space="preserve"> Miasto. Razem dla rozwoju Starachowic”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7DC910A" wp14:editId="23B4EF1D">
          <wp:simplePos x="0" y="0"/>
          <wp:positionH relativeFrom="column">
            <wp:posOffset>8406130</wp:posOffset>
          </wp:positionH>
          <wp:positionV relativeFrom="paragraph">
            <wp:posOffset>20955</wp:posOffset>
          </wp:positionV>
          <wp:extent cx="1148715" cy="417195"/>
          <wp:effectExtent l="0" t="0" r="0" b="0"/>
          <wp:wrapNone/>
          <wp:docPr id="3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6F4601ED" wp14:editId="6BC4CB7E">
          <wp:simplePos x="0" y="0"/>
          <wp:positionH relativeFrom="column">
            <wp:posOffset>5281930</wp:posOffset>
          </wp:positionH>
          <wp:positionV relativeFrom="paragraph">
            <wp:posOffset>10160</wp:posOffset>
          </wp:positionV>
          <wp:extent cx="1148715" cy="417195"/>
          <wp:effectExtent l="0" t="0" r="0" b="0"/>
          <wp:wrapNone/>
          <wp:docPr id="2" name="image1.png" descr="Obraz zawierający Grafika, Czcionka, projekt graficzny, zrzut ekranu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Grafika, Czcionka, projekt graficzny, zrzut ekranu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8715" cy="417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2ECD41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708"/>
      <w:rPr>
        <w:color w:val="000000"/>
      </w:rPr>
    </w:pPr>
  </w:p>
  <w:p w14:paraId="77850416" w14:textId="77777777" w:rsidR="00F3060D" w:rsidRDefault="00F3060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C6DEE" w14:textId="77777777" w:rsidR="00805AA4" w:rsidRDefault="00805AA4">
      <w:pPr>
        <w:spacing w:after="0" w:line="240" w:lineRule="auto"/>
      </w:pPr>
      <w:r>
        <w:separator/>
      </w:r>
    </w:p>
  </w:footnote>
  <w:footnote w:type="continuationSeparator" w:id="0">
    <w:p w14:paraId="5A4A0CFE" w14:textId="77777777" w:rsidR="00805AA4" w:rsidRDefault="00805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17312" w14:textId="77777777" w:rsidR="00F3060D" w:rsidRDefault="00DE0F4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0105C49" wp14:editId="0EB10369">
          <wp:simplePos x="0" y="0"/>
          <wp:positionH relativeFrom="column">
            <wp:posOffset>-495299</wp:posOffset>
          </wp:positionH>
          <wp:positionV relativeFrom="paragraph">
            <wp:posOffset>-314959</wp:posOffset>
          </wp:positionV>
          <wp:extent cx="2164080" cy="567055"/>
          <wp:effectExtent l="0" t="0" r="0" b="0"/>
          <wp:wrapNone/>
          <wp:docPr id="1" name="image2.png" descr="Obraz zawierający Grafika, logo, symbol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raz zawierający Grafika, logo, symbol, projekt graficzny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4080" cy="567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3BED"/>
    <w:multiLevelType w:val="multilevel"/>
    <w:tmpl w:val="839464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F3E4464"/>
    <w:multiLevelType w:val="multilevel"/>
    <w:tmpl w:val="04D49B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3564AAD"/>
    <w:multiLevelType w:val="multilevel"/>
    <w:tmpl w:val="13223C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2F1206CF"/>
    <w:multiLevelType w:val="multilevel"/>
    <w:tmpl w:val="AB9AC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1985719"/>
    <w:multiLevelType w:val="multilevel"/>
    <w:tmpl w:val="34B8CE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5BF76B06"/>
    <w:multiLevelType w:val="multilevel"/>
    <w:tmpl w:val="2ECCAC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5D177941"/>
    <w:multiLevelType w:val="multilevel"/>
    <w:tmpl w:val="E578D3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60877416"/>
    <w:multiLevelType w:val="multilevel"/>
    <w:tmpl w:val="6DBC2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0EC70D2"/>
    <w:multiLevelType w:val="multilevel"/>
    <w:tmpl w:val="CBEE23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73060B0A"/>
    <w:multiLevelType w:val="multilevel"/>
    <w:tmpl w:val="6C324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40692143">
    <w:abstractNumId w:val="8"/>
  </w:num>
  <w:num w:numId="2" w16cid:durableId="131142834">
    <w:abstractNumId w:val="0"/>
  </w:num>
  <w:num w:numId="3" w16cid:durableId="581181500">
    <w:abstractNumId w:val="7"/>
  </w:num>
  <w:num w:numId="4" w16cid:durableId="986740734">
    <w:abstractNumId w:val="9"/>
  </w:num>
  <w:num w:numId="5" w16cid:durableId="1219047501">
    <w:abstractNumId w:val="3"/>
  </w:num>
  <w:num w:numId="6" w16cid:durableId="119954130">
    <w:abstractNumId w:val="1"/>
  </w:num>
  <w:num w:numId="7" w16cid:durableId="868638487">
    <w:abstractNumId w:val="6"/>
  </w:num>
  <w:num w:numId="8" w16cid:durableId="779567640">
    <w:abstractNumId w:val="5"/>
  </w:num>
  <w:num w:numId="9" w16cid:durableId="1185946303">
    <w:abstractNumId w:val="4"/>
  </w:num>
  <w:num w:numId="10" w16cid:durableId="4656342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60D"/>
    <w:rsid w:val="000426D7"/>
    <w:rsid w:val="00136CCA"/>
    <w:rsid w:val="001A4F55"/>
    <w:rsid w:val="002F256E"/>
    <w:rsid w:val="006F6BFE"/>
    <w:rsid w:val="00805AA4"/>
    <w:rsid w:val="00A768DC"/>
    <w:rsid w:val="00C81E41"/>
    <w:rsid w:val="00DE0F41"/>
    <w:rsid w:val="00EF12BF"/>
    <w:rsid w:val="00F2426D"/>
    <w:rsid w:val="00F3060D"/>
    <w:rsid w:val="00FE7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ED3A"/>
  <w15:docId w15:val="{6A4DA5F3-AAE7-4ADD-B8CD-44C6E865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LKw5gw9QwctOQ/EbzOphIyi/R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Mg5oLnlqemt3c3BqemlxeDgAciExLXd5eDNhV0RTSkU5M2NYZkVjY21lQ0JfZjlCS0NmV2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Swigon</dc:creator>
  <cp:lastModifiedBy>Natalia Świgoń</cp:lastModifiedBy>
  <cp:revision>2</cp:revision>
  <cp:lastPrinted>2026-04-10T12:40:00Z</cp:lastPrinted>
  <dcterms:created xsi:type="dcterms:W3CDTF">2026-04-14T11:39:00Z</dcterms:created>
  <dcterms:modified xsi:type="dcterms:W3CDTF">2026-04-14T11:39:00Z</dcterms:modified>
</cp:coreProperties>
</file>